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8B" w:rsidRPr="00602B8B" w:rsidRDefault="00602B8B" w:rsidP="00602B8B">
      <w:pPr>
        <w:widowControl/>
        <w:shd w:val="clear" w:color="auto" w:fill="FFFFFF"/>
        <w:suppressAutoHyphens w:val="0"/>
        <w:spacing w:before="200" w:after="100"/>
        <w:outlineLvl w:val="1"/>
        <w:rPr>
          <w:rFonts w:ascii="Arial" w:eastAsia="Times New Roman" w:hAnsi="Arial" w:cs="Arial"/>
          <w:color w:val="333333"/>
          <w:kern w:val="0"/>
          <w:sz w:val="30"/>
          <w:szCs w:val="30"/>
          <w:lang w:eastAsia="ru-RU"/>
        </w:rPr>
      </w:pPr>
      <w:r w:rsidRPr="00602B8B">
        <w:rPr>
          <w:rFonts w:ascii="Arial" w:eastAsia="Times New Roman" w:hAnsi="Arial" w:cs="Arial"/>
          <w:color w:val="333333"/>
          <w:kern w:val="0"/>
          <w:sz w:val="30"/>
          <w:szCs w:val="30"/>
          <w:lang w:eastAsia="ru-RU"/>
        </w:rPr>
        <w:t>Как помочь пятикласснику в адаптации</w:t>
      </w:r>
    </w:p>
    <w:p w:rsidR="00602B8B" w:rsidRPr="00602B8B" w:rsidRDefault="00602B8B" w:rsidP="00602B8B">
      <w:pPr>
        <w:widowControl/>
        <w:shd w:val="clear" w:color="auto" w:fill="FFFFFF"/>
        <w:suppressAutoHyphens w:val="0"/>
        <w:spacing w:after="100"/>
        <w:rPr>
          <w:rFonts w:ascii="Arial" w:eastAsia="Times New Roman" w:hAnsi="Arial" w:cs="Arial"/>
          <w:color w:val="333333"/>
          <w:kern w:val="0"/>
          <w:sz w:val="16"/>
          <w:szCs w:val="16"/>
          <w:lang w:eastAsia="ru-RU"/>
        </w:rPr>
      </w:pPr>
      <w:r w:rsidRPr="00602B8B">
        <w:rPr>
          <w:rFonts w:ascii="Arial" w:eastAsia="Times New Roman" w:hAnsi="Arial" w:cs="Arial"/>
          <w:color w:val="333333"/>
          <w:kern w:val="0"/>
          <w:sz w:val="16"/>
          <w:szCs w:val="16"/>
          <w:lang w:eastAsia="ru-RU"/>
        </w:rPr>
        <w:t>Любые переходные периоды в жизни человека всегда связаны с проблемами. Переход учеников из начальной школы — это сложный, ответственный и стрессовый период. От того, как пройдет процесс адаптации, зависит вся дальнейшая школьная жизнь ребенка.</w:t>
      </w:r>
    </w:p>
    <w:p w:rsidR="00602B8B" w:rsidRPr="00602B8B" w:rsidRDefault="00602B8B" w:rsidP="00602B8B">
      <w:pPr>
        <w:widowControl/>
        <w:shd w:val="clear" w:color="auto" w:fill="FFFFFF"/>
        <w:suppressAutoHyphens w:val="0"/>
        <w:spacing w:after="100"/>
        <w:rPr>
          <w:rFonts w:ascii="Arial" w:eastAsia="Times New Roman" w:hAnsi="Arial" w:cs="Arial"/>
          <w:color w:val="333333"/>
          <w:kern w:val="0"/>
          <w:sz w:val="16"/>
          <w:szCs w:val="16"/>
          <w:lang w:eastAsia="ru-RU"/>
        </w:rPr>
      </w:pPr>
      <w:r w:rsidRPr="00602B8B">
        <w:rPr>
          <w:rFonts w:ascii="Arial" w:eastAsia="Times New Roman" w:hAnsi="Arial" w:cs="Arial"/>
          <w:b/>
          <w:bCs/>
          <w:color w:val="333333"/>
          <w:kern w:val="0"/>
          <w:sz w:val="16"/>
          <w:lang w:eastAsia="ru-RU"/>
        </w:rPr>
        <w:t>Что способствует формированию стрессового состояния у пятиклассника:</w:t>
      </w:r>
    </w:p>
    <w:p w:rsidR="00602B8B" w:rsidRPr="00602B8B" w:rsidRDefault="00602B8B" w:rsidP="00602B8B">
      <w:pPr>
        <w:widowControl/>
        <w:numPr>
          <w:ilvl w:val="0"/>
          <w:numId w:val="17"/>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602B8B">
        <w:rPr>
          <w:rFonts w:ascii="Arial" w:eastAsia="Times New Roman" w:hAnsi="Arial" w:cs="Arial"/>
          <w:color w:val="333333"/>
          <w:kern w:val="0"/>
          <w:sz w:val="16"/>
          <w:szCs w:val="16"/>
          <w:lang w:eastAsia="ru-RU"/>
        </w:rPr>
        <w:t xml:space="preserve">Появление новых учителей.  Ко всем им нужно привыкнуть, запомнить и научиться </w:t>
      </w:r>
      <w:proofErr w:type="gramStart"/>
      <w:r w:rsidRPr="00602B8B">
        <w:rPr>
          <w:rFonts w:ascii="Arial" w:eastAsia="Times New Roman" w:hAnsi="Arial" w:cs="Arial"/>
          <w:color w:val="333333"/>
          <w:kern w:val="0"/>
          <w:sz w:val="16"/>
          <w:szCs w:val="16"/>
          <w:lang w:eastAsia="ru-RU"/>
        </w:rPr>
        <w:t>четко</w:t>
      </w:r>
      <w:proofErr w:type="gramEnd"/>
      <w:r w:rsidRPr="00602B8B">
        <w:rPr>
          <w:rFonts w:ascii="Arial" w:eastAsia="Times New Roman" w:hAnsi="Arial" w:cs="Arial"/>
          <w:color w:val="333333"/>
          <w:kern w:val="0"/>
          <w:sz w:val="16"/>
          <w:szCs w:val="16"/>
          <w:lang w:eastAsia="ru-RU"/>
        </w:rPr>
        <w:t xml:space="preserve"> выполнять требования каждого;</w:t>
      </w:r>
    </w:p>
    <w:p w:rsidR="00602B8B" w:rsidRPr="00602B8B" w:rsidRDefault="00602B8B" w:rsidP="00602B8B">
      <w:pPr>
        <w:widowControl/>
        <w:numPr>
          <w:ilvl w:val="0"/>
          <w:numId w:val="17"/>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602B8B">
        <w:rPr>
          <w:rFonts w:ascii="Arial" w:eastAsia="Times New Roman" w:hAnsi="Arial" w:cs="Arial"/>
          <w:color w:val="333333"/>
          <w:kern w:val="0"/>
          <w:sz w:val="16"/>
          <w:szCs w:val="16"/>
          <w:lang w:eastAsia="ru-RU"/>
        </w:rPr>
        <w:t>Новый, непривычный режим;</w:t>
      </w:r>
    </w:p>
    <w:p w:rsidR="00602B8B" w:rsidRPr="00602B8B" w:rsidRDefault="00602B8B" w:rsidP="00602B8B">
      <w:pPr>
        <w:widowControl/>
        <w:numPr>
          <w:ilvl w:val="0"/>
          <w:numId w:val="17"/>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602B8B">
        <w:rPr>
          <w:rFonts w:ascii="Arial" w:eastAsia="Times New Roman" w:hAnsi="Arial" w:cs="Arial"/>
          <w:color w:val="333333"/>
          <w:kern w:val="0"/>
          <w:sz w:val="16"/>
          <w:szCs w:val="16"/>
          <w:lang w:eastAsia="ru-RU"/>
        </w:rPr>
        <w:t>Большое количество кабинетов, расположение и номера которых нужно запомнить;</w:t>
      </w:r>
    </w:p>
    <w:p w:rsidR="00602B8B" w:rsidRPr="00602B8B" w:rsidRDefault="00602B8B" w:rsidP="00602B8B">
      <w:pPr>
        <w:widowControl/>
        <w:numPr>
          <w:ilvl w:val="0"/>
          <w:numId w:val="17"/>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602B8B">
        <w:rPr>
          <w:rFonts w:ascii="Arial" w:eastAsia="Times New Roman" w:hAnsi="Arial" w:cs="Arial"/>
          <w:color w:val="333333"/>
          <w:kern w:val="0"/>
          <w:sz w:val="16"/>
          <w:szCs w:val="16"/>
          <w:lang w:eastAsia="ru-RU"/>
        </w:rPr>
        <w:t>Обновленный коллектив, в котором приходится находить свое место, заводить друзей;</w:t>
      </w:r>
    </w:p>
    <w:p w:rsidR="00602B8B" w:rsidRPr="00602B8B" w:rsidRDefault="00602B8B" w:rsidP="00602B8B">
      <w:pPr>
        <w:widowControl/>
        <w:numPr>
          <w:ilvl w:val="0"/>
          <w:numId w:val="17"/>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602B8B">
        <w:rPr>
          <w:rFonts w:ascii="Arial" w:eastAsia="Times New Roman" w:hAnsi="Arial" w:cs="Arial"/>
          <w:color w:val="333333"/>
          <w:kern w:val="0"/>
          <w:sz w:val="16"/>
          <w:szCs w:val="16"/>
          <w:lang w:eastAsia="ru-RU"/>
        </w:rPr>
        <w:t>Новый, незнакомый классный руководитель;</w:t>
      </w:r>
    </w:p>
    <w:p w:rsidR="00602B8B" w:rsidRPr="00602B8B" w:rsidRDefault="00602B8B" w:rsidP="00602B8B">
      <w:pPr>
        <w:widowControl/>
        <w:numPr>
          <w:ilvl w:val="0"/>
          <w:numId w:val="17"/>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602B8B">
        <w:rPr>
          <w:rFonts w:ascii="Arial" w:eastAsia="Times New Roman" w:hAnsi="Arial" w:cs="Arial"/>
          <w:color w:val="333333"/>
          <w:kern w:val="0"/>
          <w:sz w:val="16"/>
          <w:szCs w:val="16"/>
          <w:lang w:eastAsia="ru-RU"/>
        </w:rPr>
        <w:t>Возрастает и темп работы. Приходится быстрее писать, быстрее читать  и соображать. Увеличивающийся объем информации не всегда успевает правильно накопиться и усвоиться. Те, кто раньше писал медленно, не успевают записывать под более быструю диктовку учителя.</w:t>
      </w:r>
    </w:p>
    <w:p w:rsidR="00602B8B" w:rsidRPr="00602B8B" w:rsidRDefault="00602B8B" w:rsidP="00602B8B">
      <w:pPr>
        <w:widowControl/>
        <w:numPr>
          <w:ilvl w:val="0"/>
          <w:numId w:val="17"/>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602B8B">
        <w:rPr>
          <w:rFonts w:ascii="Arial" w:eastAsia="Times New Roman" w:hAnsi="Arial" w:cs="Arial"/>
          <w:color w:val="333333"/>
          <w:kern w:val="0"/>
          <w:sz w:val="16"/>
          <w:szCs w:val="16"/>
          <w:lang w:eastAsia="ru-RU"/>
        </w:rPr>
        <w:t>Возрастают объемы домашнего задания, требования к оформлению работ и их выполнению;</w:t>
      </w:r>
    </w:p>
    <w:p w:rsidR="00602B8B" w:rsidRPr="00602B8B" w:rsidRDefault="00602B8B" w:rsidP="00602B8B">
      <w:pPr>
        <w:widowControl/>
        <w:shd w:val="clear" w:color="auto" w:fill="FFFFFF"/>
        <w:suppressAutoHyphens w:val="0"/>
        <w:spacing w:after="100"/>
        <w:rPr>
          <w:rFonts w:ascii="Arial" w:eastAsia="Times New Roman" w:hAnsi="Arial" w:cs="Arial"/>
          <w:color w:val="333333"/>
          <w:kern w:val="0"/>
          <w:sz w:val="16"/>
          <w:szCs w:val="16"/>
          <w:lang w:eastAsia="ru-RU"/>
        </w:rPr>
      </w:pPr>
      <w:r w:rsidRPr="00602B8B">
        <w:rPr>
          <w:rFonts w:ascii="Arial" w:eastAsia="Times New Roman" w:hAnsi="Arial" w:cs="Arial"/>
          <w:color w:val="333333"/>
          <w:kern w:val="0"/>
          <w:sz w:val="16"/>
          <w:szCs w:val="16"/>
          <w:lang w:eastAsia="ru-RU"/>
        </w:rPr>
        <w:t>Большинство проблем, трудностей адаптации вызвано двумя группами причин: недостатками в обучении школьников и нарушениями характера их общения со значимыми людьми.   Чтобы период адаптации у Вашего ребенка прошел быстрее  и легче  рекомендую  Вам учитывать следующие рекомендации:  - проявляйте интерес к школьной жизни ребенка -  Обязательно интересуйтесь школьной жизнью вашего ребенка, каждым школьным днем.   Ведь  быть в курсе его школьных дел – не так уж сложно. Знать, как у ребенка складываются отношения с одноклассниками, с учителями, как прошел тот или иной предмет – программа максимум для хороших родителей.</w:t>
      </w:r>
    </w:p>
    <w:p w:rsidR="00602B8B" w:rsidRPr="00602B8B" w:rsidRDefault="00602B8B" w:rsidP="00602B8B">
      <w:pPr>
        <w:widowControl/>
        <w:numPr>
          <w:ilvl w:val="0"/>
          <w:numId w:val="18"/>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602B8B">
        <w:rPr>
          <w:rFonts w:ascii="Arial" w:eastAsia="Times New Roman" w:hAnsi="Arial" w:cs="Arial"/>
          <w:b/>
          <w:bCs/>
          <w:color w:val="333333"/>
          <w:kern w:val="0"/>
          <w:sz w:val="16"/>
          <w:lang w:eastAsia="ru-RU"/>
        </w:rPr>
        <w:t>помогайте ребенку в подготовке домашних заданий</w:t>
      </w:r>
      <w:r w:rsidRPr="00602B8B">
        <w:rPr>
          <w:rFonts w:ascii="Arial" w:eastAsia="Times New Roman" w:hAnsi="Arial" w:cs="Arial"/>
          <w:color w:val="333333"/>
          <w:kern w:val="0"/>
          <w:sz w:val="16"/>
          <w:szCs w:val="16"/>
          <w:lang w:eastAsia="ru-RU"/>
        </w:rPr>
        <w:t>;</w:t>
      </w:r>
    </w:p>
    <w:p w:rsidR="00602B8B" w:rsidRPr="00602B8B" w:rsidRDefault="00602B8B" w:rsidP="00602B8B">
      <w:pPr>
        <w:widowControl/>
        <w:shd w:val="clear" w:color="auto" w:fill="FFFFFF"/>
        <w:suppressAutoHyphens w:val="0"/>
        <w:spacing w:after="100"/>
        <w:rPr>
          <w:rFonts w:ascii="Arial" w:eastAsia="Times New Roman" w:hAnsi="Arial" w:cs="Arial"/>
          <w:color w:val="333333"/>
          <w:kern w:val="0"/>
          <w:sz w:val="16"/>
          <w:szCs w:val="16"/>
          <w:lang w:eastAsia="ru-RU"/>
        </w:rPr>
      </w:pPr>
      <w:r w:rsidRPr="00602B8B">
        <w:rPr>
          <w:rFonts w:ascii="Arial" w:eastAsia="Times New Roman" w:hAnsi="Arial" w:cs="Arial"/>
          <w:color w:val="333333"/>
          <w:kern w:val="0"/>
          <w:sz w:val="16"/>
          <w:szCs w:val="16"/>
          <w:lang w:eastAsia="ru-RU"/>
        </w:rPr>
        <w:t xml:space="preserve">Многие родители отмечают, что в 5 классе отметки у ребенка по итогам первой четверти стали немного выше, чем были в начальной школе. Но расслабляться не надо. Дело в том, что в первой четверти применяется более щадящая система оценивания. Это делается для того, что бы каждый ребенок смог поверить  в свои силы. Дальше может быть сложнее. Поэтому 5 класс – не время ослаблять </w:t>
      </w:r>
      <w:proofErr w:type="gramStart"/>
      <w:r w:rsidRPr="00602B8B">
        <w:rPr>
          <w:rFonts w:ascii="Arial" w:eastAsia="Times New Roman" w:hAnsi="Arial" w:cs="Arial"/>
          <w:color w:val="333333"/>
          <w:kern w:val="0"/>
          <w:sz w:val="16"/>
          <w:szCs w:val="16"/>
          <w:lang w:eastAsia="ru-RU"/>
        </w:rPr>
        <w:t>контроль за</w:t>
      </w:r>
      <w:proofErr w:type="gramEnd"/>
      <w:r w:rsidRPr="00602B8B">
        <w:rPr>
          <w:rFonts w:ascii="Arial" w:eastAsia="Times New Roman" w:hAnsi="Arial" w:cs="Arial"/>
          <w:color w:val="333333"/>
          <w:kern w:val="0"/>
          <w:sz w:val="16"/>
          <w:szCs w:val="16"/>
          <w:lang w:eastAsia="ru-RU"/>
        </w:rPr>
        <w:t xml:space="preserve"> выполнением домашних заданий.</w:t>
      </w:r>
    </w:p>
    <w:p w:rsidR="00602B8B" w:rsidRPr="00602B8B" w:rsidRDefault="00602B8B" w:rsidP="00602B8B">
      <w:pPr>
        <w:widowControl/>
        <w:numPr>
          <w:ilvl w:val="0"/>
          <w:numId w:val="19"/>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602B8B">
        <w:rPr>
          <w:rFonts w:ascii="Arial" w:eastAsia="Times New Roman" w:hAnsi="Arial" w:cs="Arial"/>
          <w:b/>
          <w:bCs/>
          <w:color w:val="333333"/>
          <w:kern w:val="0"/>
          <w:sz w:val="16"/>
          <w:lang w:eastAsia="ru-RU"/>
        </w:rPr>
        <w:t>предъявляйте требования, соизмеримые с уровнем способностей ребенка;</w:t>
      </w:r>
    </w:p>
    <w:p w:rsidR="00602B8B" w:rsidRPr="00602B8B" w:rsidRDefault="00602B8B" w:rsidP="00602B8B">
      <w:pPr>
        <w:widowControl/>
        <w:numPr>
          <w:ilvl w:val="0"/>
          <w:numId w:val="19"/>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602B8B">
        <w:rPr>
          <w:rFonts w:ascii="Arial" w:eastAsia="Times New Roman" w:hAnsi="Arial" w:cs="Arial"/>
          <w:b/>
          <w:bCs/>
          <w:color w:val="333333"/>
          <w:kern w:val="0"/>
          <w:sz w:val="16"/>
          <w:lang w:eastAsia="ru-RU"/>
        </w:rPr>
        <w:t>не запугивайте ребенка;</w:t>
      </w:r>
    </w:p>
    <w:p w:rsidR="00602B8B" w:rsidRPr="00602B8B" w:rsidRDefault="00602B8B" w:rsidP="00602B8B">
      <w:pPr>
        <w:widowControl/>
        <w:shd w:val="clear" w:color="auto" w:fill="FFFFFF"/>
        <w:suppressAutoHyphens w:val="0"/>
        <w:spacing w:after="100"/>
        <w:rPr>
          <w:rFonts w:ascii="Arial" w:eastAsia="Times New Roman" w:hAnsi="Arial" w:cs="Arial"/>
          <w:color w:val="333333"/>
          <w:kern w:val="0"/>
          <w:sz w:val="16"/>
          <w:szCs w:val="16"/>
          <w:lang w:eastAsia="ru-RU"/>
        </w:rPr>
      </w:pPr>
      <w:r w:rsidRPr="00602B8B">
        <w:rPr>
          <w:rFonts w:ascii="Arial" w:eastAsia="Times New Roman" w:hAnsi="Arial" w:cs="Arial"/>
          <w:color w:val="333333"/>
          <w:kern w:val="0"/>
          <w:sz w:val="16"/>
          <w:szCs w:val="16"/>
          <w:lang w:eastAsia="ru-RU"/>
        </w:rPr>
        <w:t xml:space="preserve">Не следует запугивать ребенка необходимостью учиться, чтобы не стать </w:t>
      </w:r>
      <w:proofErr w:type="spellStart"/>
      <w:r w:rsidRPr="00602B8B">
        <w:rPr>
          <w:rFonts w:ascii="Arial" w:eastAsia="Times New Roman" w:hAnsi="Arial" w:cs="Arial"/>
          <w:color w:val="333333"/>
          <w:kern w:val="0"/>
          <w:sz w:val="16"/>
          <w:szCs w:val="16"/>
          <w:lang w:eastAsia="ru-RU"/>
        </w:rPr>
        <w:t>бомжом</w:t>
      </w:r>
      <w:proofErr w:type="spellEnd"/>
      <w:r w:rsidRPr="00602B8B">
        <w:rPr>
          <w:rFonts w:ascii="Arial" w:eastAsia="Times New Roman" w:hAnsi="Arial" w:cs="Arial"/>
          <w:color w:val="333333"/>
          <w:kern w:val="0"/>
          <w:sz w:val="16"/>
          <w:szCs w:val="16"/>
          <w:lang w:eastAsia="ru-RU"/>
        </w:rPr>
        <w:t>, дворником. Это может привести к тому, что ребенок может вам заявить, что он и мечтает стать дворником, чтобы его оставили в покое. Вообще фразы: «Не будешь учиться, человеком не станешь» или «Будешь хорошо учиться, будешь хорошо зарабатывать» для ребенка являются абстрактными. Мотив хорошей учебы должен быть ему понятен сейчас. Это должно быть то, что ему не хватает сегодня. Например: «Будешь сильным и умным - будешь пользоваться авторитетом  у девчонок» или «Хорошо будешь учиться – будешь чувствовать себя уверенным в любой компании».</w:t>
      </w:r>
    </w:p>
    <w:p w:rsidR="00602B8B" w:rsidRPr="00602B8B" w:rsidRDefault="00602B8B" w:rsidP="00602B8B">
      <w:pPr>
        <w:widowControl/>
        <w:numPr>
          <w:ilvl w:val="0"/>
          <w:numId w:val="20"/>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proofErr w:type="gramStart"/>
      <w:r w:rsidRPr="00602B8B">
        <w:rPr>
          <w:rFonts w:ascii="Arial" w:eastAsia="Times New Roman" w:hAnsi="Arial" w:cs="Arial"/>
          <w:b/>
          <w:bCs/>
          <w:color w:val="333333"/>
          <w:kern w:val="0"/>
          <w:sz w:val="16"/>
          <w:lang w:eastAsia="ru-RU"/>
        </w:rPr>
        <w:t>п</w:t>
      </w:r>
      <w:proofErr w:type="gramEnd"/>
      <w:r w:rsidRPr="00602B8B">
        <w:rPr>
          <w:rFonts w:ascii="Arial" w:eastAsia="Times New Roman" w:hAnsi="Arial" w:cs="Arial"/>
          <w:b/>
          <w:bCs/>
          <w:color w:val="333333"/>
          <w:kern w:val="0"/>
          <w:sz w:val="16"/>
          <w:lang w:eastAsia="ru-RU"/>
        </w:rPr>
        <w:t>редъявляйте требования, соизмеримые с уровнем способностей ребенка</w:t>
      </w:r>
      <w:r w:rsidRPr="00602B8B">
        <w:rPr>
          <w:rFonts w:ascii="Arial" w:eastAsia="Times New Roman" w:hAnsi="Arial" w:cs="Arial"/>
          <w:color w:val="333333"/>
          <w:kern w:val="0"/>
          <w:sz w:val="16"/>
          <w:szCs w:val="16"/>
          <w:lang w:eastAsia="ru-RU"/>
        </w:rPr>
        <w:t>;</w:t>
      </w:r>
    </w:p>
    <w:p w:rsidR="00602B8B" w:rsidRPr="00602B8B" w:rsidRDefault="00602B8B" w:rsidP="00602B8B">
      <w:pPr>
        <w:widowControl/>
        <w:numPr>
          <w:ilvl w:val="0"/>
          <w:numId w:val="20"/>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602B8B">
        <w:rPr>
          <w:rFonts w:ascii="Arial" w:eastAsia="Times New Roman" w:hAnsi="Arial" w:cs="Arial"/>
          <w:b/>
          <w:bCs/>
          <w:color w:val="333333"/>
          <w:kern w:val="0"/>
          <w:sz w:val="16"/>
          <w:lang w:eastAsia="ru-RU"/>
        </w:rPr>
        <w:t>никогда не говорите плохо о школе, об учителях</w:t>
      </w:r>
      <w:r w:rsidRPr="00602B8B">
        <w:rPr>
          <w:rFonts w:ascii="Arial" w:eastAsia="Times New Roman" w:hAnsi="Arial" w:cs="Arial"/>
          <w:color w:val="333333"/>
          <w:kern w:val="0"/>
          <w:sz w:val="16"/>
          <w:szCs w:val="16"/>
          <w:lang w:eastAsia="ru-RU"/>
        </w:rPr>
        <w:t>;</w:t>
      </w:r>
    </w:p>
    <w:p w:rsidR="00602B8B" w:rsidRPr="00602B8B" w:rsidRDefault="00602B8B" w:rsidP="00602B8B">
      <w:pPr>
        <w:widowControl/>
        <w:shd w:val="clear" w:color="auto" w:fill="FFFFFF"/>
        <w:suppressAutoHyphens w:val="0"/>
        <w:spacing w:after="100"/>
        <w:rPr>
          <w:rFonts w:ascii="Arial" w:eastAsia="Times New Roman" w:hAnsi="Arial" w:cs="Arial"/>
          <w:color w:val="333333"/>
          <w:kern w:val="0"/>
          <w:sz w:val="16"/>
          <w:szCs w:val="16"/>
          <w:lang w:eastAsia="ru-RU"/>
        </w:rPr>
      </w:pPr>
      <w:r w:rsidRPr="00602B8B">
        <w:rPr>
          <w:rFonts w:ascii="Arial" w:eastAsia="Times New Roman" w:hAnsi="Arial" w:cs="Arial"/>
          <w:color w:val="333333"/>
          <w:kern w:val="0"/>
          <w:sz w:val="16"/>
          <w:szCs w:val="16"/>
          <w:lang w:eastAsia="ru-RU"/>
        </w:rPr>
        <w:t>Этим вы подрываете авторитет школы, авторитет учителя. Если у вашего ребенка возникли проблемы в отношениях с учителем, придите в школу, поговорите с учителем. Однако не старайтесь начинать разговор фразами: «Что вы имеете к моему ребенку?». Спросите, в чем может быть причина трудностей в изучении ребенком того или иного предмета. Возможно,  ребенок постоянно не готов к уроку. Возможно,  он не приносит на урок все необходимое. Если учитель видит, что его предмет считают важным, стараются изучать его, то изменит свое мнение об ученике. Регулярно беседуйте с классным руководителем и  учителями вашего ребенка о его успеваемости, поведении и взаимоотношениях с другими детьми.</w:t>
      </w:r>
    </w:p>
    <w:p w:rsidR="00BD624D" w:rsidRPr="00602B8B" w:rsidRDefault="00BD624D" w:rsidP="00602B8B"/>
    <w:sectPr w:rsidR="00BD624D" w:rsidRPr="00602B8B" w:rsidSect="00303BC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55A" w:rsidRDefault="0076655A" w:rsidP="00C3155F">
      <w:r>
        <w:separator/>
      </w:r>
    </w:p>
  </w:endnote>
  <w:endnote w:type="continuationSeparator" w:id="0">
    <w:p w:rsidR="0076655A" w:rsidRDefault="0076655A" w:rsidP="00C3155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dale Sans UI">
    <w:altName w:val="Segoe Print"/>
    <w:charset w:val="CC"/>
    <w:family w:val="auto"/>
    <w:pitch w:val="default"/>
    <w:sig w:usb0="00000000" w:usb1="00000000" w:usb2="00000000"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55A" w:rsidRDefault="0076655A" w:rsidP="00C3155F">
      <w:r>
        <w:separator/>
      </w:r>
    </w:p>
  </w:footnote>
  <w:footnote w:type="continuationSeparator" w:id="0">
    <w:p w:rsidR="0076655A" w:rsidRDefault="0076655A" w:rsidP="00C31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BCD" w:rsidRDefault="00303BCD" w:rsidP="00303BCD">
    <w:pPr>
      <w:pStyle w:val="a9"/>
      <w:tabs>
        <w:tab w:val="clear" w:pos="4677"/>
        <w:tab w:val="clear" w:pos="9355"/>
        <w:tab w:val="left" w:pos="92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08E0"/>
    <w:multiLevelType w:val="multilevel"/>
    <w:tmpl w:val="5E3CAA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65B37"/>
    <w:multiLevelType w:val="multilevel"/>
    <w:tmpl w:val="4B36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C2C3C"/>
    <w:multiLevelType w:val="multilevel"/>
    <w:tmpl w:val="66A2C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402B2"/>
    <w:multiLevelType w:val="multilevel"/>
    <w:tmpl w:val="38EC0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D5127F"/>
    <w:multiLevelType w:val="multilevel"/>
    <w:tmpl w:val="7D10357C"/>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65B643B"/>
    <w:multiLevelType w:val="multilevel"/>
    <w:tmpl w:val="0D1E83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72D3F6C"/>
    <w:multiLevelType w:val="multilevel"/>
    <w:tmpl w:val="C7F0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5230F7"/>
    <w:multiLevelType w:val="multilevel"/>
    <w:tmpl w:val="695C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36C6C"/>
    <w:multiLevelType w:val="multilevel"/>
    <w:tmpl w:val="6832C1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A8D3D7F"/>
    <w:multiLevelType w:val="multilevel"/>
    <w:tmpl w:val="EB98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7565F0"/>
    <w:multiLevelType w:val="multilevel"/>
    <w:tmpl w:val="038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0E53A6"/>
    <w:multiLevelType w:val="multilevel"/>
    <w:tmpl w:val="9566EC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E58315F"/>
    <w:multiLevelType w:val="multilevel"/>
    <w:tmpl w:val="85EC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E47597"/>
    <w:multiLevelType w:val="multilevel"/>
    <w:tmpl w:val="D914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811424"/>
    <w:multiLevelType w:val="multilevel"/>
    <w:tmpl w:val="D17887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D8157B"/>
    <w:multiLevelType w:val="multilevel"/>
    <w:tmpl w:val="852E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2F6979"/>
    <w:multiLevelType w:val="multilevel"/>
    <w:tmpl w:val="04EC12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C9118C"/>
    <w:multiLevelType w:val="multilevel"/>
    <w:tmpl w:val="C10A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A54C53"/>
    <w:multiLevelType w:val="multilevel"/>
    <w:tmpl w:val="A7447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775B1E"/>
    <w:multiLevelType w:val="multilevel"/>
    <w:tmpl w:val="99561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8"/>
  </w:num>
  <w:num w:numId="3">
    <w:abstractNumId w:val="1"/>
  </w:num>
  <w:num w:numId="4">
    <w:abstractNumId w:val="3"/>
  </w:num>
  <w:num w:numId="5">
    <w:abstractNumId w:val="6"/>
  </w:num>
  <w:num w:numId="6">
    <w:abstractNumId w:val="2"/>
  </w:num>
  <w:num w:numId="7">
    <w:abstractNumId w:val="15"/>
  </w:num>
  <w:num w:numId="8">
    <w:abstractNumId w:val="0"/>
  </w:num>
  <w:num w:numId="9">
    <w:abstractNumId w:val="7"/>
  </w:num>
  <w:num w:numId="10">
    <w:abstractNumId w:val="9"/>
  </w:num>
  <w:num w:numId="11">
    <w:abstractNumId w:val="19"/>
  </w:num>
  <w:num w:numId="12">
    <w:abstractNumId w:val="13"/>
  </w:num>
  <w:num w:numId="13">
    <w:abstractNumId w:val="14"/>
  </w:num>
  <w:num w:numId="14">
    <w:abstractNumId w:val="12"/>
  </w:num>
  <w:num w:numId="15">
    <w:abstractNumId w:val="16"/>
  </w:num>
  <w:num w:numId="16">
    <w:abstractNumId w:val="17"/>
  </w:num>
  <w:num w:numId="17">
    <w:abstractNumId w:val="10"/>
  </w:num>
  <w:num w:numId="18">
    <w:abstractNumId w:val="11"/>
  </w:num>
  <w:num w:numId="19">
    <w:abstractNumId w:val="8"/>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516E5"/>
    <w:rsid w:val="000516E5"/>
    <w:rsid w:val="0008332F"/>
    <w:rsid w:val="000F55F7"/>
    <w:rsid w:val="001C3B34"/>
    <w:rsid w:val="001D1A2B"/>
    <w:rsid w:val="00216C4F"/>
    <w:rsid w:val="00252E38"/>
    <w:rsid w:val="00294395"/>
    <w:rsid w:val="002D4EB9"/>
    <w:rsid w:val="002E64BA"/>
    <w:rsid w:val="00303BCD"/>
    <w:rsid w:val="003103D0"/>
    <w:rsid w:val="0035629D"/>
    <w:rsid w:val="003D393F"/>
    <w:rsid w:val="004531D0"/>
    <w:rsid w:val="004C1AD3"/>
    <w:rsid w:val="004D0DFE"/>
    <w:rsid w:val="004F4B91"/>
    <w:rsid w:val="00530C6D"/>
    <w:rsid w:val="00580564"/>
    <w:rsid w:val="005C306D"/>
    <w:rsid w:val="00602B8B"/>
    <w:rsid w:val="0062313F"/>
    <w:rsid w:val="006752BB"/>
    <w:rsid w:val="00687FD7"/>
    <w:rsid w:val="006B3FB5"/>
    <w:rsid w:val="007337AC"/>
    <w:rsid w:val="007356D2"/>
    <w:rsid w:val="0076655A"/>
    <w:rsid w:val="00803F27"/>
    <w:rsid w:val="00853ECD"/>
    <w:rsid w:val="00976E05"/>
    <w:rsid w:val="009D2FA3"/>
    <w:rsid w:val="009D5910"/>
    <w:rsid w:val="00A043CD"/>
    <w:rsid w:val="00B453F2"/>
    <w:rsid w:val="00BD624D"/>
    <w:rsid w:val="00C3155F"/>
    <w:rsid w:val="00C8161D"/>
    <w:rsid w:val="00CC2568"/>
    <w:rsid w:val="00D2198A"/>
    <w:rsid w:val="00D54B56"/>
    <w:rsid w:val="00D8561D"/>
    <w:rsid w:val="00DA4E4A"/>
    <w:rsid w:val="00DF0BBA"/>
    <w:rsid w:val="00DF2000"/>
    <w:rsid w:val="00E101D0"/>
    <w:rsid w:val="00F12488"/>
    <w:rsid w:val="00F2641B"/>
    <w:rsid w:val="00F819A2"/>
    <w:rsid w:val="00F91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CD"/>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2">
    <w:name w:val="heading 2"/>
    <w:basedOn w:val="a"/>
    <w:link w:val="20"/>
    <w:uiPriority w:val="9"/>
    <w:qFormat/>
    <w:rsid w:val="00D54B56"/>
    <w:pPr>
      <w:widowControl/>
      <w:suppressAutoHyphens w:val="0"/>
      <w:spacing w:before="100" w:beforeAutospacing="1" w:after="100" w:afterAutospacing="1"/>
      <w:outlineLvl w:val="1"/>
    </w:pPr>
    <w:rPr>
      <w:rFonts w:eastAsia="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03BCD"/>
    <w:pPr>
      <w:ind w:left="720"/>
      <w:contextualSpacing/>
    </w:pPr>
  </w:style>
  <w:style w:type="paragraph" w:styleId="a5">
    <w:name w:val="Body Text"/>
    <w:basedOn w:val="a"/>
    <w:link w:val="a6"/>
    <w:uiPriority w:val="1"/>
    <w:qFormat/>
    <w:rsid w:val="00303BCD"/>
    <w:pPr>
      <w:suppressAutoHyphens w:val="0"/>
      <w:autoSpaceDE w:val="0"/>
      <w:autoSpaceDN w:val="0"/>
    </w:pPr>
    <w:rPr>
      <w:rFonts w:eastAsia="Times New Roman"/>
      <w:kern w:val="0"/>
      <w:sz w:val="26"/>
      <w:szCs w:val="26"/>
      <w:lang w:eastAsia="en-US"/>
    </w:rPr>
  </w:style>
  <w:style w:type="character" w:customStyle="1" w:styleId="a6">
    <w:name w:val="Основной текст Знак"/>
    <w:basedOn w:val="a0"/>
    <w:link w:val="a5"/>
    <w:uiPriority w:val="1"/>
    <w:rsid w:val="00303BCD"/>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303B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3BCD"/>
    <w:pPr>
      <w:suppressAutoHyphens w:val="0"/>
      <w:autoSpaceDE w:val="0"/>
      <w:autoSpaceDN w:val="0"/>
      <w:ind w:left="105"/>
    </w:pPr>
    <w:rPr>
      <w:rFonts w:eastAsia="Times New Roman"/>
      <w:kern w:val="0"/>
      <w:sz w:val="22"/>
      <w:szCs w:val="22"/>
      <w:lang w:eastAsia="en-US"/>
    </w:rPr>
  </w:style>
  <w:style w:type="character" w:styleId="a7">
    <w:name w:val="Hyperlink"/>
    <w:basedOn w:val="a0"/>
    <w:uiPriority w:val="99"/>
    <w:unhideWhenUsed/>
    <w:rsid w:val="00303BCD"/>
    <w:rPr>
      <w:color w:val="0000FF" w:themeColor="hyperlink"/>
      <w:u w:val="single"/>
    </w:rPr>
  </w:style>
  <w:style w:type="paragraph" w:styleId="a8">
    <w:name w:val="No Spacing"/>
    <w:uiPriority w:val="1"/>
    <w:qFormat/>
    <w:rsid w:val="00303BCD"/>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9">
    <w:name w:val="header"/>
    <w:basedOn w:val="a"/>
    <w:link w:val="aa"/>
    <w:uiPriority w:val="99"/>
    <w:semiHidden/>
    <w:unhideWhenUsed/>
    <w:rsid w:val="00303BCD"/>
    <w:pPr>
      <w:tabs>
        <w:tab w:val="center" w:pos="4677"/>
        <w:tab w:val="right" w:pos="9355"/>
      </w:tabs>
    </w:pPr>
  </w:style>
  <w:style w:type="character" w:customStyle="1" w:styleId="aa">
    <w:name w:val="Верхний колонтитул Знак"/>
    <w:basedOn w:val="a0"/>
    <w:link w:val="a9"/>
    <w:uiPriority w:val="99"/>
    <w:semiHidden/>
    <w:rsid w:val="00303BCD"/>
    <w:rPr>
      <w:rFonts w:ascii="Times New Roman" w:eastAsia="Andale Sans UI" w:hAnsi="Times New Roman" w:cs="Times New Roman"/>
      <w:kern w:val="2"/>
      <w:sz w:val="24"/>
      <w:szCs w:val="24"/>
      <w:lang w:eastAsia="ar-SA"/>
    </w:rPr>
  </w:style>
  <w:style w:type="paragraph" w:styleId="ab">
    <w:name w:val="Normal (Web)"/>
    <w:basedOn w:val="a"/>
    <w:uiPriority w:val="99"/>
    <w:semiHidden/>
    <w:unhideWhenUsed/>
    <w:rsid w:val="00D54B56"/>
    <w:pPr>
      <w:widowControl/>
      <w:suppressAutoHyphens w:val="0"/>
      <w:spacing w:before="100" w:beforeAutospacing="1" w:after="100" w:afterAutospacing="1"/>
    </w:pPr>
    <w:rPr>
      <w:rFonts w:eastAsia="Times New Roman"/>
      <w:kern w:val="0"/>
      <w:lang w:eastAsia="ru-RU"/>
    </w:rPr>
  </w:style>
  <w:style w:type="character" w:styleId="ac">
    <w:name w:val="Strong"/>
    <w:basedOn w:val="a0"/>
    <w:uiPriority w:val="22"/>
    <w:qFormat/>
    <w:rsid w:val="00D54B56"/>
    <w:rPr>
      <w:b/>
      <w:bCs/>
    </w:rPr>
  </w:style>
  <w:style w:type="character" w:customStyle="1" w:styleId="20">
    <w:name w:val="Заголовок 2 Знак"/>
    <w:basedOn w:val="a0"/>
    <w:link w:val="2"/>
    <w:uiPriority w:val="9"/>
    <w:rsid w:val="00D54B56"/>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42215592">
      <w:bodyDiv w:val="1"/>
      <w:marLeft w:val="0"/>
      <w:marRight w:val="0"/>
      <w:marTop w:val="0"/>
      <w:marBottom w:val="0"/>
      <w:divBdr>
        <w:top w:val="none" w:sz="0" w:space="0" w:color="auto"/>
        <w:left w:val="none" w:sz="0" w:space="0" w:color="auto"/>
        <w:bottom w:val="none" w:sz="0" w:space="0" w:color="auto"/>
        <w:right w:val="none" w:sz="0" w:space="0" w:color="auto"/>
      </w:divBdr>
      <w:divsChild>
        <w:div w:id="1354647213">
          <w:marLeft w:val="0"/>
          <w:marRight w:val="0"/>
          <w:marTop w:val="0"/>
          <w:marBottom w:val="0"/>
          <w:divBdr>
            <w:top w:val="none" w:sz="0" w:space="0" w:color="auto"/>
            <w:left w:val="none" w:sz="0" w:space="0" w:color="auto"/>
            <w:bottom w:val="none" w:sz="0" w:space="0" w:color="auto"/>
            <w:right w:val="none" w:sz="0" w:space="0" w:color="auto"/>
          </w:divBdr>
          <w:divsChild>
            <w:div w:id="10217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80">
      <w:bodyDiv w:val="1"/>
      <w:marLeft w:val="0"/>
      <w:marRight w:val="0"/>
      <w:marTop w:val="0"/>
      <w:marBottom w:val="0"/>
      <w:divBdr>
        <w:top w:val="none" w:sz="0" w:space="0" w:color="auto"/>
        <w:left w:val="none" w:sz="0" w:space="0" w:color="auto"/>
        <w:bottom w:val="none" w:sz="0" w:space="0" w:color="auto"/>
        <w:right w:val="none" w:sz="0" w:space="0" w:color="auto"/>
      </w:divBdr>
      <w:divsChild>
        <w:div w:id="2129544233">
          <w:marLeft w:val="0"/>
          <w:marRight w:val="0"/>
          <w:marTop w:val="0"/>
          <w:marBottom w:val="0"/>
          <w:divBdr>
            <w:top w:val="none" w:sz="0" w:space="0" w:color="auto"/>
            <w:left w:val="none" w:sz="0" w:space="0" w:color="auto"/>
            <w:bottom w:val="none" w:sz="0" w:space="0" w:color="auto"/>
            <w:right w:val="none" w:sz="0" w:space="0" w:color="auto"/>
          </w:divBdr>
          <w:divsChild>
            <w:div w:id="1951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3583">
      <w:bodyDiv w:val="1"/>
      <w:marLeft w:val="0"/>
      <w:marRight w:val="0"/>
      <w:marTop w:val="0"/>
      <w:marBottom w:val="0"/>
      <w:divBdr>
        <w:top w:val="none" w:sz="0" w:space="0" w:color="auto"/>
        <w:left w:val="none" w:sz="0" w:space="0" w:color="auto"/>
        <w:bottom w:val="none" w:sz="0" w:space="0" w:color="auto"/>
        <w:right w:val="none" w:sz="0" w:space="0" w:color="auto"/>
      </w:divBdr>
    </w:div>
    <w:div w:id="286742422">
      <w:bodyDiv w:val="1"/>
      <w:marLeft w:val="0"/>
      <w:marRight w:val="0"/>
      <w:marTop w:val="0"/>
      <w:marBottom w:val="0"/>
      <w:divBdr>
        <w:top w:val="none" w:sz="0" w:space="0" w:color="auto"/>
        <w:left w:val="none" w:sz="0" w:space="0" w:color="auto"/>
        <w:bottom w:val="none" w:sz="0" w:space="0" w:color="auto"/>
        <w:right w:val="none" w:sz="0" w:space="0" w:color="auto"/>
      </w:divBdr>
      <w:divsChild>
        <w:div w:id="1555309554">
          <w:marLeft w:val="0"/>
          <w:marRight w:val="0"/>
          <w:marTop w:val="0"/>
          <w:marBottom w:val="0"/>
          <w:divBdr>
            <w:top w:val="none" w:sz="0" w:space="0" w:color="auto"/>
            <w:left w:val="none" w:sz="0" w:space="0" w:color="auto"/>
            <w:bottom w:val="none" w:sz="0" w:space="0" w:color="auto"/>
            <w:right w:val="none" w:sz="0" w:space="0" w:color="auto"/>
          </w:divBdr>
          <w:divsChild>
            <w:div w:id="17761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57474">
      <w:bodyDiv w:val="1"/>
      <w:marLeft w:val="0"/>
      <w:marRight w:val="0"/>
      <w:marTop w:val="0"/>
      <w:marBottom w:val="0"/>
      <w:divBdr>
        <w:top w:val="none" w:sz="0" w:space="0" w:color="auto"/>
        <w:left w:val="none" w:sz="0" w:space="0" w:color="auto"/>
        <w:bottom w:val="none" w:sz="0" w:space="0" w:color="auto"/>
        <w:right w:val="none" w:sz="0" w:space="0" w:color="auto"/>
      </w:divBdr>
      <w:divsChild>
        <w:div w:id="1742293398">
          <w:marLeft w:val="0"/>
          <w:marRight w:val="0"/>
          <w:marTop w:val="0"/>
          <w:marBottom w:val="0"/>
          <w:divBdr>
            <w:top w:val="none" w:sz="0" w:space="0" w:color="auto"/>
            <w:left w:val="none" w:sz="0" w:space="0" w:color="auto"/>
            <w:bottom w:val="none" w:sz="0" w:space="0" w:color="auto"/>
            <w:right w:val="none" w:sz="0" w:space="0" w:color="auto"/>
          </w:divBdr>
          <w:divsChild>
            <w:div w:id="5564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2875">
      <w:bodyDiv w:val="1"/>
      <w:marLeft w:val="0"/>
      <w:marRight w:val="0"/>
      <w:marTop w:val="0"/>
      <w:marBottom w:val="0"/>
      <w:divBdr>
        <w:top w:val="none" w:sz="0" w:space="0" w:color="auto"/>
        <w:left w:val="none" w:sz="0" w:space="0" w:color="auto"/>
        <w:bottom w:val="none" w:sz="0" w:space="0" w:color="auto"/>
        <w:right w:val="none" w:sz="0" w:space="0" w:color="auto"/>
      </w:divBdr>
      <w:divsChild>
        <w:div w:id="917439909">
          <w:marLeft w:val="0"/>
          <w:marRight w:val="0"/>
          <w:marTop w:val="0"/>
          <w:marBottom w:val="0"/>
          <w:divBdr>
            <w:top w:val="none" w:sz="0" w:space="0" w:color="auto"/>
            <w:left w:val="none" w:sz="0" w:space="0" w:color="auto"/>
            <w:bottom w:val="none" w:sz="0" w:space="0" w:color="auto"/>
            <w:right w:val="none" w:sz="0" w:space="0" w:color="auto"/>
          </w:divBdr>
          <w:divsChild>
            <w:div w:id="12390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347">
      <w:bodyDiv w:val="1"/>
      <w:marLeft w:val="0"/>
      <w:marRight w:val="0"/>
      <w:marTop w:val="0"/>
      <w:marBottom w:val="0"/>
      <w:divBdr>
        <w:top w:val="none" w:sz="0" w:space="0" w:color="auto"/>
        <w:left w:val="none" w:sz="0" w:space="0" w:color="auto"/>
        <w:bottom w:val="none" w:sz="0" w:space="0" w:color="auto"/>
        <w:right w:val="none" w:sz="0" w:space="0" w:color="auto"/>
      </w:divBdr>
    </w:div>
    <w:div w:id="869073321">
      <w:bodyDiv w:val="1"/>
      <w:marLeft w:val="0"/>
      <w:marRight w:val="0"/>
      <w:marTop w:val="0"/>
      <w:marBottom w:val="0"/>
      <w:divBdr>
        <w:top w:val="none" w:sz="0" w:space="0" w:color="auto"/>
        <w:left w:val="none" w:sz="0" w:space="0" w:color="auto"/>
        <w:bottom w:val="none" w:sz="0" w:space="0" w:color="auto"/>
        <w:right w:val="none" w:sz="0" w:space="0" w:color="auto"/>
      </w:divBdr>
      <w:divsChild>
        <w:div w:id="742096609">
          <w:marLeft w:val="0"/>
          <w:marRight w:val="0"/>
          <w:marTop w:val="0"/>
          <w:marBottom w:val="0"/>
          <w:divBdr>
            <w:top w:val="none" w:sz="0" w:space="0" w:color="auto"/>
            <w:left w:val="none" w:sz="0" w:space="0" w:color="auto"/>
            <w:bottom w:val="none" w:sz="0" w:space="0" w:color="auto"/>
            <w:right w:val="none" w:sz="0" w:space="0" w:color="auto"/>
          </w:divBdr>
          <w:divsChild>
            <w:div w:id="9834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8466">
      <w:bodyDiv w:val="1"/>
      <w:marLeft w:val="0"/>
      <w:marRight w:val="0"/>
      <w:marTop w:val="0"/>
      <w:marBottom w:val="0"/>
      <w:divBdr>
        <w:top w:val="none" w:sz="0" w:space="0" w:color="auto"/>
        <w:left w:val="none" w:sz="0" w:space="0" w:color="auto"/>
        <w:bottom w:val="none" w:sz="0" w:space="0" w:color="auto"/>
        <w:right w:val="none" w:sz="0" w:space="0" w:color="auto"/>
      </w:divBdr>
      <w:divsChild>
        <w:div w:id="950016210">
          <w:marLeft w:val="0"/>
          <w:marRight w:val="0"/>
          <w:marTop w:val="0"/>
          <w:marBottom w:val="0"/>
          <w:divBdr>
            <w:top w:val="none" w:sz="0" w:space="0" w:color="auto"/>
            <w:left w:val="none" w:sz="0" w:space="0" w:color="auto"/>
            <w:bottom w:val="none" w:sz="0" w:space="0" w:color="auto"/>
            <w:right w:val="none" w:sz="0" w:space="0" w:color="auto"/>
          </w:divBdr>
          <w:divsChild>
            <w:div w:id="854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2862">
      <w:bodyDiv w:val="1"/>
      <w:marLeft w:val="0"/>
      <w:marRight w:val="0"/>
      <w:marTop w:val="0"/>
      <w:marBottom w:val="0"/>
      <w:divBdr>
        <w:top w:val="none" w:sz="0" w:space="0" w:color="auto"/>
        <w:left w:val="none" w:sz="0" w:space="0" w:color="auto"/>
        <w:bottom w:val="none" w:sz="0" w:space="0" w:color="auto"/>
        <w:right w:val="none" w:sz="0" w:space="0" w:color="auto"/>
      </w:divBdr>
      <w:divsChild>
        <w:div w:id="725421079">
          <w:marLeft w:val="0"/>
          <w:marRight w:val="0"/>
          <w:marTop w:val="0"/>
          <w:marBottom w:val="0"/>
          <w:divBdr>
            <w:top w:val="none" w:sz="0" w:space="0" w:color="auto"/>
            <w:left w:val="none" w:sz="0" w:space="0" w:color="auto"/>
            <w:bottom w:val="none" w:sz="0" w:space="0" w:color="auto"/>
            <w:right w:val="none" w:sz="0" w:space="0" w:color="auto"/>
          </w:divBdr>
          <w:divsChild>
            <w:div w:id="42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4112">
      <w:bodyDiv w:val="1"/>
      <w:marLeft w:val="0"/>
      <w:marRight w:val="0"/>
      <w:marTop w:val="0"/>
      <w:marBottom w:val="0"/>
      <w:divBdr>
        <w:top w:val="none" w:sz="0" w:space="0" w:color="auto"/>
        <w:left w:val="none" w:sz="0" w:space="0" w:color="auto"/>
        <w:bottom w:val="none" w:sz="0" w:space="0" w:color="auto"/>
        <w:right w:val="none" w:sz="0" w:space="0" w:color="auto"/>
      </w:divBdr>
      <w:divsChild>
        <w:div w:id="1130366782">
          <w:marLeft w:val="0"/>
          <w:marRight w:val="0"/>
          <w:marTop w:val="0"/>
          <w:marBottom w:val="0"/>
          <w:divBdr>
            <w:top w:val="none" w:sz="0" w:space="0" w:color="auto"/>
            <w:left w:val="none" w:sz="0" w:space="0" w:color="auto"/>
            <w:bottom w:val="none" w:sz="0" w:space="0" w:color="auto"/>
            <w:right w:val="none" w:sz="0" w:space="0" w:color="auto"/>
          </w:divBdr>
          <w:divsChild>
            <w:div w:id="1240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4109">
      <w:bodyDiv w:val="1"/>
      <w:marLeft w:val="0"/>
      <w:marRight w:val="0"/>
      <w:marTop w:val="0"/>
      <w:marBottom w:val="0"/>
      <w:divBdr>
        <w:top w:val="none" w:sz="0" w:space="0" w:color="auto"/>
        <w:left w:val="none" w:sz="0" w:space="0" w:color="auto"/>
        <w:bottom w:val="none" w:sz="0" w:space="0" w:color="auto"/>
        <w:right w:val="none" w:sz="0" w:space="0" w:color="auto"/>
      </w:divBdr>
      <w:divsChild>
        <w:div w:id="67921880">
          <w:marLeft w:val="0"/>
          <w:marRight w:val="0"/>
          <w:marTop w:val="0"/>
          <w:marBottom w:val="0"/>
          <w:divBdr>
            <w:top w:val="none" w:sz="0" w:space="0" w:color="auto"/>
            <w:left w:val="none" w:sz="0" w:space="0" w:color="auto"/>
            <w:bottom w:val="none" w:sz="0" w:space="0" w:color="auto"/>
            <w:right w:val="none" w:sz="0" w:space="0" w:color="auto"/>
          </w:divBdr>
          <w:divsChild>
            <w:div w:id="7513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541</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Tmis2</dc:creator>
  <cp:lastModifiedBy>Tmis2</cp:lastModifiedBy>
  <cp:revision>12</cp:revision>
  <dcterms:created xsi:type="dcterms:W3CDTF">2024-12-15T13:12:00Z</dcterms:created>
  <dcterms:modified xsi:type="dcterms:W3CDTF">2024-12-15T14:52:00Z</dcterms:modified>
</cp:coreProperties>
</file>